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2D" w:rsidRPr="00275CFA" w:rsidRDefault="004A142D" w:rsidP="004A142D">
      <w:pPr>
        <w:pStyle w:val="Ttulo3"/>
      </w:pPr>
      <w:bookmarkStart w:id="0" w:name="_Toc193597984"/>
      <w:r>
        <w:t>La Vanidad del Mundo</w:t>
      </w:r>
      <w:r w:rsidRPr="00FC2F61">
        <w:br/>
        <w:t>(San</w:t>
      </w:r>
      <w:r>
        <w:t xml:space="preserve"> Benito, 11</w:t>
      </w:r>
      <w:r w:rsidRPr="00FC2F61">
        <w:t xml:space="preserve"> de julio)</w:t>
      </w:r>
      <w:bookmarkEnd w:id="0"/>
    </w:p>
    <w:p w:rsidR="004A142D" w:rsidRDefault="004A142D" w:rsidP="004A142D">
      <w:pPr>
        <w:rPr>
          <w:lang w:val="es-ES_tradnl"/>
        </w:rPr>
      </w:pPr>
      <w:r>
        <w:rPr>
          <w:lang w:val="es-ES_tradnl"/>
        </w:rPr>
        <w:t>La vanidad del mundo, la vida insatisfecha,</w:t>
      </w:r>
    </w:p>
    <w:p w:rsidR="004A142D" w:rsidRDefault="004A142D" w:rsidP="004A142D">
      <w:pPr>
        <w:rPr>
          <w:lang w:val="es-ES_tradnl"/>
        </w:rPr>
      </w:pPr>
      <w:r>
        <w:rPr>
          <w:lang w:val="es-ES_tradnl"/>
        </w:rPr>
        <w:t>las preguntas sin eco, las respuestas sin luz,</w:t>
      </w:r>
    </w:p>
    <w:p w:rsidR="004A142D" w:rsidRDefault="004A142D" w:rsidP="004A142D">
      <w:pPr>
        <w:rPr>
          <w:lang w:val="es-ES_tradnl"/>
        </w:rPr>
      </w:pPr>
      <w:r>
        <w:rPr>
          <w:lang w:val="es-ES_tradnl"/>
        </w:rPr>
        <w:t>las doctrinas sin alma, las acciones vacías,</w:t>
      </w:r>
    </w:p>
    <w:p w:rsidR="004A142D" w:rsidRDefault="004A142D" w:rsidP="004A142D">
      <w:pPr>
        <w:rPr>
          <w:lang w:val="es-ES_tradnl"/>
        </w:rPr>
      </w:pPr>
      <w:r>
        <w:rPr>
          <w:lang w:val="es-ES_tradnl"/>
        </w:rPr>
        <w:t>el tráfago sin norte, el esfuerzo sin cruz;</w:t>
      </w:r>
    </w:p>
    <w:p w:rsidR="004A142D" w:rsidRDefault="004A142D" w:rsidP="004A142D">
      <w:pPr>
        <w:jc w:val="both"/>
        <w:rPr>
          <w:lang w:val="es-ES_tradnl"/>
        </w:rPr>
      </w:pPr>
    </w:p>
    <w:p w:rsidR="004A142D" w:rsidRDefault="004A142D" w:rsidP="004A142D">
      <w:pPr>
        <w:rPr>
          <w:lang w:val="es-ES_tradnl"/>
        </w:rPr>
      </w:pPr>
      <w:r>
        <w:rPr>
          <w:lang w:val="es-ES_tradnl"/>
        </w:rPr>
        <w:t>la llamada de Cristo que atraviesa los siglos,</w:t>
      </w:r>
    </w:p>
    <w:p w:rsidR="004A142D" w:rsidRDefault="004A142D" w:rsidP="004A142D">
      <w:pPr>
        <w:rPr>
          <w:lang w:val="es-ES_tradnl"/>
        </w:rPr>
      </w:pPr>
      <w:r>
        <w:rPr>
          <w:lang w:val="es-ES_tradnl"/>
        </w:rPr>
        <w:t>a amar el Evangelio y a buscar la verdad,</w:t>
      </w:r>
    </w:p>
    <w:p w:rsidR="004A142D" w:rsidRDefault="004A142D" w:rsidP="004A142D">
      <w:pPr>
        <w:rPr>
          <w:lang w:val="es-ES_tradnl"/>
        </w:rPr>
      </w:pPr>
      <w:r>
        <w:rPr>
          <w:lang w:val="es-ES_tradnl"/>
        </w:rPr>
        <w:t>la llama del Maestro que le ardía en el pecho,</w:t>
      </w:r>
    </w:p>
    <w:p w:rsidR="004A142D" w:rsidRDefault="004A142D" w:rsidP="004A142D">
      <w:pPr>
        <w:rPr>
          <w:lang w:val="es-ES_tradnl"/>
        </w:rPr>
      </w:pPr>
      <w:r>
        <w:rPr>
          <w:lang w:val="es-ES_tradnl"/>
        </w:rPr>
        <w:t xml:space="preserve">el ansia de absoluto, la sed de eternidad; </w:t>
      </w:r>
    </w:p>
    <w:p w:rsidR="004A142D" w:rsidRDefault="004A142D" w:rsidP="004A142D">
      <w:pPr>
        <w:rPr>
          <w:lang w:val="es-ES_tradnl"/>
        </w:rPr>
      </w:pPr>
    </w:p>
    <w:p w:rsidR="004A142D" w:rsidRDefault="004A142D" w:rsidP="004A142D">
      <w:pPr>
        <w:rPr>
          <w:lang w:val="es-ES_tradnl"/>
        </w:rPr>
      </w:pPr>
      <w:r>
        <w:rPr>
          <w:lang w:val="es-ES_tradnl"/>
        </w:rPr>
        <w:t>llevaron a Benito a convertir su rumbo,</w:t>
      </w:r>
    </w:p>
    <w:p w:rsidR="004A142D" w:rsidRDefault="004A142D" w:rsidP="004A142D">
      <w:pPr>
        <w:rPr>
          <w:lang w:val="es-ES_tradnl"/>
        </w:rPr>
      </w:pPr>
      <w:r>
        <w:rPr>
          <w:lang w:val="es-ES_tradnl"/>
        </w:rPr>
        <w:t>a buscar lo que amaba, a dejar lo que amó;</w:t>
      </w:r>
    </w:p>
    <w:p w:rsidR="004A142D" w:rsidRDefault="004A142D" w:rsidP="004A142D">
      <w:pPr>
        <w:rPr>
          <w:lang w:val="es-ES_tradnl"/>
        </w:rPr>
      </w:pPr>
      <w:r>
        <w:rPr>
          <w:lang w:val="es-ES_tradnl"/>
        </w:rPr>
        <w:t>para hallar al Dios vivo en los valles y montes</w:t>
      </w:r>
    </w:p>
    <w:p w:rsidR="004A142D" w:rsidRDefault="004A142D" w:rsidP="004A142D">
      <w:pPr>
        <w:rPr>
          <w:lang w:val="es-ES_tradnl"/>
        </w:rPr>
      </w:pPr>
      <w:r>
        <w:rPr>
          <w:lang w:val="es-ES_tradnl"/>
        </w:rPr>
        <w:t>donde a solas se encuentran la criatura y su Dios.</w:t>
      </w:r>
    </w:p>
    <w:p w:rsidR="004A142D" w:rsidRDefault="004A142D" w:rsidP="004A142D">
      <w:pPr>
        <w:rPr>
          <w:lang w:val="es-ES_tradnl"/>
        </w:rPr>
      </w:pPr>
    </w:p>
    <w:p w:rsidR="004A142D" w:rsidRDefault="004A142D" w:rsidP="004A142D">
      <w:pPr>
        <w:rPr>
          <w:lang w:val="es-ES_tradnl"/>
        </w:rPr>
      </w:pPr>
      <w:r>
        <w:rPr>
          <w:lang w:val="es-ES_tradnl"/>
        </w:rPr>
        <w:t>Soledad que no dura, pues su luz ilumina</w:t>
      </w:r>
    </w:p>
    <w:p w:rsidR="004A142D" w:rsidRDefault="004A142D" w:rsidP="004A142D">
      <w:pPr>
        <w:rPr>
          <w:lang w:val="es-ES_tradnl"/>
        </w:rPr>
      </w:pPr>
      <w:r>
        <w:rPr>
          <w:lang w:val="es-ES_tradnl"/>
        </w:rPr>
        <w:t>otras vidas que buscan y desean amar;</w:t>
      </w:r>
    </w:p>
    <w:p w:rsidR="004A142D" w:rsidRDefault="004A142D" w:rsidP="004A142D">
      <w:pPr>
        <w:rPr>
          <w:lang w:val="es-ES_tradnl"/>
        </w:rPr>
      </w:pPr>
      <w:r>
        <w:rPr>
          <w:lang w:val="es-ES_tradnl"/>
        </w:rPr>
        <w:t>ya se afanan los hombres en el arduo trabajo</w:t>
      </w:r>
    </w:p>
    <w:p w:rsidR="004A142D" w:rsidRDefault="004A142D" w:rsidP="004A142D">
      <w:pPr>
        <w:rPr>
          <w:lang w:val="es-ES_tradnl"/>
        </w:rPr>
      </w:pPr>
      <w:r>
        <w:rPr>
          <w:lang w:val="es-ES_tradnl"/>
        </w:rPr>
        <w:t>y en la rueda de hermanos se reúnen a orar.</w:t>
      </w:r>
    </w:p>
    <w:p w:rsidR="004A142D" w:rsidRDefault="004A142D" w:rsidP="004A142D">
      <w:pPr>
        <w:jc w:val="both"/>
        <w:rPr>
          <w:lang w:val="es-ES_tradnl"/>
        </w:rPr>
      </w:pPr>
    </w:p>
    <w:p w:rsidR="004A142D" w:rsidRDefault="004A142D" w:rsidP="004A142D">
      <w:pPr>
        <w:rPr>
          <w:lang w:val="es-ES_tradnl"/>
        </w:rPr>
      </w:pPr>
      <w:r>
        <w:rPr>
          <w:lang w:val="es-ES_tradnl"/>
        </w:rPr>
        <w:t xml:space="preserve"> En la paz de los valles y en la luz de las cimas,</w:t>
      </w:r>
    </w:p>
    <w:p w:rsidR="004A142D" w:rsidRDefault="004A142D" w:rsidP="004A142D">
      <w:pPr>
        <w:rPr>
          <w:lang w:val="es-ES_tradnl"/>
        </w:rPr>
      </w:pPr>
      <w:r>
        <w:rPr>
          <w:lang w:val="es-ES_tradnl"/>
        </w:rPr>
        <w:t>dejó el abad Benito su huella y su virtud,</w:t>
      </w:r>
    </w:p>
    <w:p w:rsidR="004A142D" w:rsidRDefault="004A142D" w:rsidP="004A142D">
      <w:pPr>
        <w:rPr>
          <w:lang w:val="es-ES_tradnl"/>
        </w:rPr>
      </w:pPr>
      <w:r>
        <w:rPr>
          <w:lang w:val="es-ES_tradnl"/>
        </w:rPr>
        <w:t>su Regla, su Salmodia, su sabia y fiel porfía</w:t>
      </w:r>
    </w:p>
    <w:p w:rsidR="004A142D" w:rsidRDefault="004A142D" w:rsidP="004A142D">
      <w:pPr>
        <w:rPr>
          <w:lang w:val="es-ES_tradnl"/>
        </w:rPr>
      </w:pPr>
      <w:r>
        <w:rPr>
          <w:lang w:val="es-ES_tradnl"/>
        </w:rPr>
        <w:t>de hacer del Evangelio un camino de luz.</w:t>
      </w:r>
    </w:p>
    <w:p w:rsidR="00E35CF4" w:rsidRDefault="00E35CF4" w:rsidP="00B36049">
      <w:bookmarkStart w:id="1" w:name="_GoBack"/>
      <w:bookmarkEnd w:id="1"/>
    </w:p>
    <w:sectPr w:rsidR="00E35CF4" w:rsidSect="00034D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2D"/>
    <w:rsid w:val="00034D8F"/>
    <w:rsid w:val="004A142D"/>
    <w:rsid w:val="00E3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0FC0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4A142D"/>
    <w:pPr>
      <w:widowControl w:val="0"/>
      <w:jc w:val="center"/>
    </w:pPr>
    <w:rPr>
      <w:rFonts w:ascii="Garamond" w:eastAsia="Times New Roman" w:hAnsi="Garamond" w:cs="Times New Roman"/>
      <w:szCs w:val="20"/>
      <w:lang w:val="es-ES" w:bidi="he-I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4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Ttulo2"/>
    <w:next w:val="Normal"/>
    <w:link w:val="Ttulo3Car"/>
    <w:autoRedefine/>
    <w:qFormat/>
    <w:rsid w:val="004A142D"/>
    <w:pPr>
      <w:keepNext w:val="0"/>
      <w:keepLines w:val="0"/>
      <w:pageBreakBefore/>
      <w:spacing w:before="0" w:after="240"/>
      <w:outlineLvl w:val="2"/>
    </w:pPr>
    <w:rPr>
      <w:rFonts w:ascii="Garamond" w:eastAsia="Times New Roman" w:hAnsi="Garamond" w:cs="Times New Roman"/>
      <w:bCs w:val="0"/>
      <w:smallCaps/>
      <w:color w:val="auto"/>
      <w:spacing w:val="24"/>
      <w:kern w:val="36"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A142D"/>
    <w:rPr>
      <w:rFonts w:ascii="Garamond" w:eastAsia="Times New Roman" w:hAnsi="Garamond" w:cs="Times New Roman"/>
      <w:b/>
      <w:smallCaps/>
      <w:spacing w:val="24"/>
      <w:kern w:val="36"/>
      <w:sz w:val="28"/>
      <w:szCs w:val="28"/>
      <w:lang w:bidi="he-I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4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bidi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4A142D"/>
    <w:pPr>
      <w:widowControl w:val="0"/>
      <w:jc w:val="center"/>
    </w:pPr>
    <w:rPr>
      <w:rFonts w:ascii="Garamond" w:eastAsia="Times New Roman" w:hAnsi="Garamond" w:cs="Times New Roman"/>
      <w:szCs w:val="20"/>
      <w:lang w:val="es-ES" w:bidi="he-I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4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Ttulo2"/>
    <w:next w:val="Normal"/>
    <w:link w:val="Ttulo3Car"/>
    <w:autoRedefine/>
    <w:qFormat/>
    <w:rsid w:val="004A142D"/>
    <w:pPr>
      <w:keepNext w:val="0"/>
      <w:keepLines w:val="0"/>
      <w:pageBreakBefore/>
      <w:spacing w:before="0" w:after="240"/>
      <w:outlineLvl w:val="2"/>
    </w:pPr>
    <w:rPr>
      <w:rFonts w:ascii="Garamond" w:eastAsia="Times New Roman" w:hAnsi="Garamond" w:cs="Times New Roman"/>
      <w:bCs w:val="0"/>
      <w:smallCaps/>
      <w:color w:val="auto"/>
      <w:spacing w:val="24"/>
      <w:kern w:val="36"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A142D"/>
    <w:rPr>
      <w:rFonts w:ascii="Garamond" w:eastAsia="Times New Roman" w:hAnsi="Garamond" w:cs="Times New Roman"/>
      <w:b/>
      <w:smallCaps/>
      <w:spacing w:val="24"/>
      <w:kern w:val="36"/>
      <w:sz w:val="28"/>
      <w:szCs w:val="28"/>
      <w:lang w:bidi="he-I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4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798</Characters>
  <Application>Microsoft Macintosh Word</Application>
  <DocSecurity>0</DocSecurity>
  <Lines>6</Lines>
  <Paragraphs>1</Paragraphs>
  <ScaleCrop>false</ScaleCrop>
  <Company>privada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Rosas Díaz</dc:creator>
  <cp:keywords/>
  <dc:description/>
  <cp:lastModifiedBy>Guillermo Rosas Díaz</cp:lastModifiedBy>
  <cp:revision>1</cp:revision>
  <dcterms:created xsi:type="dcterms:W3CDTF">2012-03-17T15:47:00Z</dcterms:created>
  <dcterms:modified xsi:type="dcterms:W3CDTF">2012-03-17T15:47:00Z</dcterms:modified>
</cp:coreProperties>
</file>